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36" w:rsidRDefault="00E51216">
      <w:r>
        <w:t>Caltrans BC Website:</w:t>
      </w:r>
    </w:p>
    <w:p w:rsidR="00E51216" w:rsidRDefault="00E51216"/>
    <w:p w:rsidR="00E51216" w:rsidRDefault="00E51216"/>
    <w:p w:rsidR="00E51216" w:rsidRDefault="006257B9">
      <w:hyperlink r:id="rId4" w:history="1">
        <w:r w:rsidRPr="009A44B5">
          <w:rPr>
            <w:rStyle w:val="Hyperlink"/>
          </w:rPr>
          <w:t>http://www.dot.ca.gov/hq/tpp/offices/</w:t>
        </w:r>
        <w:bookmarkStart w:id="0" w:name="_GoBack"/>
        <w:bookmarkEnd w:id="0"/>
        <w:r w:rsidRPr="009A44B5">
          <w:rPr>
            <w:rStyle w:val="Hyperlink"/>
          </w:rPr>
          <w:t>e</w:t>
        </w:r>
        <w:r w:rsidRPr="009A44B5">
          <w:rPr>
            <w:rStyle w:val="Hyperlink"/>
          </w:rPr>
          <w:t>ab/LCBC_Analysis_Model.html</w:t>
        </w:r>
      </w:hyperlink>
      <w:r>
        <w:t xml:space="preserve"> </w:t>
      </w:r>
    </w:p>
    <w:sectPr w:rsidR="00E5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16"/>
    <w:rsid w:val="000D2936"/>
    <w:rsid w:val="006257B9"/>
    <w:rsid w:val="00E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A142-02A5-45BD-B3F0-887836D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7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t.ca.gov/hq/tpp/offices/eab/LCBC_Analysis_Mo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Cynthia D@DOT</dc:creator>
  <cp:keywords/>
  <dc:description/>
  <cp:lastModifiedBy>Owner</cp:lastModifiedBy>
  <cp:revision>2</cp:revision>
  <dcterms:created xsi:type="dcterms:W3CDTF">2019-02-28T23:08:00Z</dcterms:created>
  <dcterms:modified xsi:type="dcterms:W3CDTF">2019-02-28T23:08:00Z</dcterms:modified>
</cp:coreProperties>
</file>